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31.2" w:lineRule="auto"/>
        <w:jc w:val="center"/>
        <w:rPr>
          <w:b w:val="1"/>
          <w:color w:val="ff0000"/>
          <w:sz w:val="54"/>
          <w:szCs w:val="54"/>
        </w:rPr>
      </w:pPr>
      <w:r w:rsidDel="00000000" w:rsidR="00000000" w:rsidRPr="00000000">
        <w:rPr>
          <w:b w:val="1"/>
          <w:color w:val="ff0000"/>
          <w:sz w:val="54"/>
          <w:szCs w:val="54"/>
          <w:rtl w:val="0"/>
        </w:rPr>
        <w:t xml:space="preserve">HƯỚNG DẪN SỬ DỤNG Woocommerce Integration Odoo</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674053" cy="1474953"/>
            <wp:effectExtent b="0" l="0" r="0" t="0"/>
            <wp:docPr id="1"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674053" cy="147495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line="331.2" w:lineRule="auto"/>
        <w:rPr>
          <w:sz w:val="26"/>
          <w:szCs w:val="26"/>
        </w:rPr>
      </w:pPr>
      <w:r w:rsidDel="00000000" w:rsidR="00000000" w:rsidRPr="00000000">
        <w:rPr>
          <w:sz w:val="26"/>
          <w:szCs w:val="26"/>
          <w:rtl w:val="0"/>
        </w:rPr>
        <w:t xml:space="preserve">Đây là module được thiết kế để tích hợp vào các module có sẵn của Odoo phát triển. Module này giúp người dùng đồng bộ các thông tin chi tiết của các sản phẩm từ trang bán hàng cá nhân trên nền tảng Wordpress đồng bộ với bộ dữ liệu từ các module của Odoo để dễ dàng quản lý và kiểm soát thông tin bán hàng và khâu khác. </w:t>
      </w:r>
    </w:p>
    <w:p w:rsidR="00000000" w:rsidDel="00000000" w:rsidP="00000000" w:rsidRDefault="00000000" w:rsidRPr="00000000" w14:paraId="00000005">
      <w:pPr>
        <w:spacing w:line="331.2" w:lineRule="auto"/>
        <w:rPr>
          <w:sz w:val="26"/>
          <w:szCs w:val="26"/>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Title"/>
        <w:numPr>
          <w:ilvl w:val="0"/>
          <w:numId w:val="1"/>
        </w:numPr>
        <w:ind w:left="720" w:hanging="360"/>
        <w:rPr>
          <w:b w:val="1"/>
          <w:sz w:val="40"/>
          <w:szCs w:val="40"/>
        </w:rPr>
      </w:pPr>
      <w:bookmarkStart w:colFirst="0" w:colLast="0" w:name="_485kbb7gjeah" w:id="0"/>
      <w:bookmarkEnd w:id="0"/>
      <w:r w:rsidDel="00000000" w:rsidR="00000000" w:rsidRPr="00000000">
        <w:rPr>
          <w:b w:val="1"/>
          <w:sz w:val="40"/>
          <w:szCs w:val="40"/>
          <w:rtl w:val="0"/>
        </w:rPr>
        <w:t xml:space="preserve">Hướng dẫn thiết lập cài đặt Plugin trên trang quản lý Wordpress</w:t>
      </w:r>
    </w:p>
    <w:p w:rsidR="00000000" w:rsidDel="00000000" w:rsidP="00000000" w:rsidRDefault="00000000" w:rsidRPr="00000000" w14:paraId="00000018">
      <w:pPr>
        <w:rPr>
          <w:sz w:val="26"/>
          <w:szCs w:val="26"/>
        </w:rPr>
      </w:pPr>
      <w:r w:rsidDel="00000000" w:rsidR="00000000" w:rsidRPr="00000000">
        <w:rPr>
          <w:sz w:val="26"/>
          <w:szCs w:val="26"/>
        </w:rPr>
        <w:drawing>
          <wp:inline distB="114300" distT="114300" distL="114300" distR="114300">
            <wp:extent cx="5731200" cy="3048000"/>
            <wp:effectExtent b="0" l="0" r="0" t="0"/>
            <wp:docPr id="6"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center"/>
        <w:rPr>
          <w:b w:val="1"/>
          <w:color w:val="ff0000"/>
          <w:sz w:val="26"/>
          <w:szCs w:val="26"/>
        </w:rPr>
      </w:pPr>
      <w:r w:rsidDel="00000000" w:rsidR="00000000" w:rsidRPr="00000000">
        <w:rPr>
          <w:sz w:val="26"/>
          <w:szCs w:val="26"/>
          <w:rtl w:val="0"/>
        </w:rPr>
        <w:t xml:space="preserve">Trên trang quản lý Wordpress của trang bán hàng, người dùng chọn mục </w:t>
      </w:r>
      <w:r w:rsidDel="00000000" w:rsidR="00000000" w:rsidRPr="00000000">
        <w:rPr>
          <w:b w:val="1"/>
          <w:color w:val="ff0000"/>
          <w:sz w:val="26"/>
          <w:szCs w:val="26"/>
          <w:rtl w:val="0"/>
        </w:rPr>
        <w:t xml:space="preserve">Plugins</w:t>
      </w:r>
      <w:r w:rsidDel="00000000" w:rsidR="00000000" w:rsidRPr="00000000">
        <w:rPr>
          <w:sz w:val="26"/>
          <w:szCs w:val="26"/>
          <w:rtl w:val="0"/>
        </w:rPr>
        <w:t xml:space="preserve"> rồi chọn mục </w:t>
      </w:r>
      <w:r w:rsidDel="00000000" w:rsidR="00000000" w:rsidRPr="00000000">
        <w:rPr>
          <w:b w:val="1"/>
          <w:color w:val="ff0000"/>
          <w:sz w:val="26"/>
          <w:szCs w:val="26"/>
          <w:rtl w:val="0"/>
        </w:rPr>
        <w:t xml:space="preserve">Add New</w:t>
      </w:r>
    </w:p>
    <w:p w:rsidR="00000000" w:rsidDel="00000000" w:rsidP="00000000" w:rsidRDefault="00000000" w:rsidRPr="00000000" w14:paraId="0000001A">
      <w:pPr>
        <w:jc w:val="left"/>
        <w:rPr>
          <w:sz w:val="26"/>
          <w:szCs w:val="26"/>
        </w:rPr>
      </w:pPr>
      <w:r w:rsidDel="00000000" w:rsidR="00000000" w:rsidRPr="00000000">
        <w:rPr>
          <w:sz w:val="26"/>
          <w:szCs w:val="26"/>
        </w:rPr>
        <w:drawing>
          <wp:inline distB="114300" distT="114300" distL="114300" distR="114300">
            <wp:extent cx="5731200" cy="3048000"/>
            <wp:effectExtent b="0" l="0" r="0" t="0"/>
            <wp:docPr id="20"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center"/>
        <w:rPr>
          <w:sz w:val="26"/>
          <w:szCs w:val="26"/>
        </w:rPr>
      </w:pPr>
      <w:r w:rsidDel="00000000" w:rsidR="00000000" w:rsidRPr="00000000">
        <w:rPr>
          <w:sz w:val="26"/>
          <w:szCs w:val="26"/>
          <w:rtl w:val="0"/>
        </w:rPr>
        <w:t xml:space="preserve">Người dùng tìm kiếm plugin </w:t>
      </w:r>
      <w:r w:rsidDel="00000000" w:rsidR="00000000" w:rsidRPr="00000000">
        <w:rPr>
          <w:b w:val="1"/>
          <w:color w:val="ff0000"/>
          <w:sz w:val="26"/>
          <w:szCs w:val="26"/>
          <w:rtl w:val="0"/>
        </w:rPr>
        <w:t xml:space="preserve">Woocommerce</w:t>
      </w:r>
      <w:r w:rsidDel="00000000" w:rsidR="00000000" w:rsidRPr="00000000">
        <w:rPr>
          <w:sz w:val="26"/>
          <w:szCs w:val="26"/>
          <w:rtl w:val="0"/>
        </w:rPr>
        <w:t xml:space="preserve"> rồi chọn </w:t>
      </w:r>
      <w:r w:rsidDel="00000000" w:rsidR="00000000" w:rsidRPr="00000000">
        <w:rPr>
          <w:b w:val="1"/>
          <w:color w:val="ff0000"/>
          <w:sz w:val="26"/>
          <w:szCs w:val="26"/>
          <w:rtl w:val="0"/>
        </w:rPr>
        <w:t xml:space="preserve">Install Now</w:t>
      </w:r>
      <w:r w:rsidDel="00000000" w:rsidR="00000000" w:rsidRPr="00000000">
        <w:rPr>
          <w:sz w:val="26"/>
          <w:szCs w:val="26"/>
          <w:rtl w:val="0"/>
        </w:rPr>
        <w:t xml:space="preserve"> để cài</w:t>
      </w:r>
    </w:p>
    <w:p w:rsidR="00000000" w:rsidDel="00000000" w:rsidP="00000000" w:rsidRDefault="00000000" w:rsidRPr="00000000" w14:paraId="0000001C">
      <w:pPr>
        <w:jc w:val="center"/>
        <w:rPr>
          <w:sz w:val="26"/>
          <w:szCs w:val="26"/>
        </w:rPr>
      </w:pPr>
      <w:r w:rsidDel="00000000" w:rsidR="00000000" w:rsidRPr="00000000">
        <w:rPr>
          <w:sz w:val="26"/>
          <w:szCs w:val="26"/>
        </w:rPr>
        <w:drawing>
          <wp:inline distB="114300" distT="114300" distL="114300" distR="114300">
            <wp:extent cx="5731200" cy="3048000"/>
            <wp:effectExtent b="0" l="0" r="0" t="0"/>
            <wp:docPr id="2"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center"/>
        <w:rPr>
          <w:sz w:val="26"/>
          <w:szCs w:val="26"/>
        </w:rPr>
      </w:pPr>
      <w:r w:rsidDel="00000000" w:rsidR="00000000" w:rsidRPr="00000000">
        <w:rPr>
          <w:sz w:val="26"/>
          <w:szCs w:val="26"/>
          <w:rtl w:val="0"/>
        </w:rPr>
        <w:t xml:space="preserve">Sau khi cài xong, người dùng chọn </w:t>
      </w:r>
      <w:r w:rsidDel="00000000" w:rsidR="00000000" w:rsidRPr="00000000">
        <w:rPr>
          <w:b w:val="1"/>
          <w:color w:val="ff0000"/>
          <w:sz w:val="26"/>
          <w:szCs w:val="26"/>
          <w:rtl w:val="0"/>
        </w:rPr>
        <w:t xml:space="preserve">Activate</w:t>
      </w:r>
      <w:r w:rsidDel="00000000" w:rsidR="00000000" w:rsidRPr="00000000">
        <w:rPr>
          <w:sz w:val="26"/>
          <w:szCs w:val="26"/>
          <w:rtl w:val="0"/>
        </w:rPr>
        <w:t xml:space="preserve"> để thiết lập plugin này cho website (Tương tự như ảnh trên)</w:t>
      </w:r>
    </w:p>
    <w:p w:rsidR="00000000" w:rsidDel="00000000" w:rsidP="00000000" w:rsidRDefault="00000000" w:rsidRPr="00000000" w14:paraId="0000001E">
      <w:pPr>
        <w:jc w:val="center"/>
        <w:rPr>
          <w:sz w:val="26"/>
          <w:szCs w:val="26"/>
        </w:rPr>
      </w:pPr>
      <w:r w:rsidDel="00000000" w:rsidR="00000000" w:rsidRPr="00000000">
        <w:rPr>
          <w:sz w:val="26"/>
          <w:szCs w:val="26"/>
        </w:rPr>
        <w:drawing>
          <wp:inline distB="114300" distT="114300" distL="114300" distR="114300">
            <wp:extent cx="5731200" cy="3060700"/>
            <wp:effectExtent b="0" l="0" r="0" t="0"/>
            <wp:docPr id="1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center"/>
        <w:rPr>
          <w:sz w:val="26"/>
          <w:szCs w:val="26"/>
        </w:rPr>
      </w:pPr>
      <w:r w:rsidDel="00000000" w:rsidR="00000000" w:rsidRPr="00000000">
        <w:rPr>
          <w:sz w:val="26"/>
          <w:szCs w:val="26"/>
          <w:rtl w:val="0"/>
        </w:rPr>
        <w:t xml:space="preserve">Sau đó người dùng chọn </w:t>
      </w:r>
      <w:r w:rsidDel="00000000" w:rsidR="00000000" w:rsidRPr="00000000">
        <w:rPr>
          <w:b w:val="1"/>
          <w:color w:val="ff0000"/>
          <w:sz w:val="26"/>
          <w:szCs w:val="26"/>
          <w:rtl w:val="0"/>
        </w:rPr>
        <w:t xml:space="preserve">Woocommerce</w:t>
      </w:r>
      <w:r w:rsidDel="00000000" w:rsidR="00000000" w:rsidRPr="00000000">
        <w:rPr>
          <w:sz w:val="26"/>
          <w:szCs w:val="26"/>
          <w:rtl w:val="0"/>
        </w:rPr>
        <w:t xml:space="preserve"> và vào mục </w:t>
      </w:r>
      <w:r w:rsidDel="00000000" w:rsidR="00000000" w:rsidRPr="00000000">
        <w:rPr>
          <w:b w:val="1"/>
          <w:color w:val="ff0000"/>
          <w:sz w:val="26"/>
          <w:szCs w:val="26"/>
          <w:rtl w:val="0"/>
        </w:rPr>
        <w:t xml:space="preserve">Settings</w:t>
      </w:r>
      <w:r w:rsidDel="00000000" w:rsidR="00000000" w:rsidRPr="00000000">
        <w:rPr>
          <w:sz w:val="26"/>
          <w:szCs w:val="26"/>
          <w:rtl w:val="0"/>
        </w:rPr>
        <w:t xml:space="preserve"> để thiết lập</w:t>
      </w:r>
    </w:p>
    <w:p w:rsidR="00000000" w:rsidDel="00000000" w:rsidP="00000000" w:rsidRDefault="00000000" w:rsidRPr="00000000" w14:paraId="00000020">
      <w:pPr>
        <w:jc w:val="center"/>
        <w:rPr>
          <w:sz w:val="26"/>
          <w:szCs w:val="26"/>
        </w:rPr>
      </w:pPr>
      <w:r w:rsidDel="00000000" w:rsidR="00000000" w:rsidRPr="00000000">
        <w:rPr>
          <w:sz w:val="26"/>
          <w:szCs w:val="26"/>
        </w:rPr>
        <w:drawing>
          <wp:inline distB="114300" distT="114300" distL="114300" distR="114300">
            <wp:extent cx="5731200" cy="3060700"/>
            <wp:effectExtent b="0" l="0" r="0" t="0"/>
            <wp:docPr id="19"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center"/>
        <w:rPr>
          <w:sz w:val="26"/>
          <w:szCs w:val="26"/>
        </w:rPr>
      </w:pPr>
      <w:r w:rsidDel="00000000" w:rsidR="00000000" w:rsidRPr="00000000">
        <w:rPr>
          <w:sz w:val="26"/>
          <w:szCs w:val="26"/>
          <w:rtl w:val="0"/>
        </w:rPr>
        <w:t xml:space="preserve">Người dùng chọn mục </w:t>
      </w:r>
      <w:r w:rsidDel="00000000" w:rsidR="00000000" w:rsidRPr="00000000">
        <w:rPr>
          <w:b w:val="1"/>
          <w:color w:val="ff0000"/>
          <w:sz w:val="26"/>
          <w:szCs w:val="26"/>
          <w:rtl w:val="0"/>
        </w:rPr>
        <w:t xml:space="preserve">Advanced</w:t>
      </w:r>
      <w:r w:rsidDel="00000000" w:rsidR="00000000" w:rsidRPr="00000000">
        <w:rPr>
          <w:sz w:val="26"/>
          <w:szCs w:val="26"/>
          <w:rtl w:val="0"/>
        </w:rPr>
        <w:t xml:space="preserve"> và chọn mục </w:t>
      </w:r>
      <w:r w:rsidDel="00000000" w:rsidR="00000000" w:rsidRPr="00000000">
        <w:rPr>
          <w:b w:val="1"/>
          <w:color w:val="ff0000"/>
          <w:sz w:val="26"/>
          <w:szCs w:val="26"/>
          <w:rtl w:val="0"/>
        </w:rPr>
        <w:t xml:space="preserve">Legacy API</w:t>
      </w:r>
      <w:r w:rsidDel="00000000" w:rsidR="00000000" w:rsidRPr="00000000">
        <w:rPr>
          <w:sz w:val="26"/>
          <w:szCs w:val="26"/>
          <w:rtl w:val="0"/>
        </w:rPr>
        <w:t xml:space="preserve"> </w:t>
      </w:r>
    </w:p>
    <w:p w:rsidR="00000000" w:rsidDel="00000000" w:rsidP="00000000" w:rsidRDefault="00000000" w:rsidRPr="00000000" w14:paraId="00000022">
      <w:pPr>
        <w:jc w:val="center"/>
        <w:rPr>
          <w:sz w:val="26"/>
          <w:szCs w:val="26"/>
        </w:rPr>
      </w:pPr>
      <w:r w:rsidDel="00000000" w:rsidR="00000000" w:rsidRPr="00000000">
        <w:rPr>
          <w:sz w:val="26"/>
          <w:szCs w:val="26"/>
        </w:rPr>
        <w:drawing>
          <wp:inline distB="114300" distT="114300" distL="114300" distR="114300">
            <wp:extent cx="5731200" cy="3048000"/>
            <wp:effectExtent b="0" l="0" r="0" t="0"/>
            <wp:docPr id="9"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center"/>
        <w:rPr>
          <w:sz w:val="26"/>
          <w:szCs w:val="26"/>
        </w:rPr>
      </w:pPr>
      <w:r w:rsidDel="00000000" w:rsidR="00000000" w:rsidRPr="00000000">
        <w:rPr>
          <w:sz w:val="26"/>
          <w:szCs w:val="26"/>
          <w:rtl w:val="0"/>
        </w:rPr>
        <w:t xml:space="preserve">Người dùng chọn vào ô trống rồi nhấn </w:t>
      </w:r>
      <w:r w:rsidDel="00000000" w:rsidR="00000000" w:rsidRPr="00000000">
        <w:rPr>
          <w:b w:val="1"/>
          <w:color w:val="ff0000"/>
          <w:sz w:val="26"/>
          <w:szCs w:val="26"/>
          <w:rtl w:val="0"/>
        </w:rPr>
        <w:t xml:space="preserve">Save Changes</w:t>
      </w:r>
      <w:r w:rsidDel="00000000" w:rsidR="00000000" w:rsidRPr="00000000">
        <w:rPr>
          <w:sz w:val="26"/>
          <w:szCs w:val="26"/>
          <w:rtl w:val="0"/>
        </w:rPr>
        <w:t xml:space="preserve"> để lưu lại</w:t>
      </w:r>
    </w:p>
    <w:p w:rsidR="00000000" w:rsidDel="00000000" w:rsidP="00000000" w:rsidRDefault="00000000" w:rsidRPr="00000000" w14:paraId="00000024">
      <w:pPr>
        <w:jc w:val="center"/>
        <w:rPr>
          <w:sz w:val="26"/>
          <w:szCs w:val="26"/>
        </w:rPr>
      </w:pPr>
      <w:r w:rsidDel="00000000" w:rsidR="00000000" w:rsidRPr="00000000">
        <w:rPr>
          <w:sz w:val="26"/>
          <w:szCs w:val="26"/>
        </w:rPr>
        <w:drawing>
          <wp:inline distB="114300" distT="114300" distL="114300" distR="114300">
            <wp:extent cx="5731200" cy="3048000"/>
            <wp:effectExtent b="0" l="0" r="0" t="0"/>
            <wp:docPr id="3"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center"/>
        <w:rPr>
          <w:b w:val="1"/>
          <w:sz w:val="26"/>
          <w:szCs w:val="26"/>
        </w:rPr>
      </w:pPr>
      <w:r w:rsidDel="00000000" w:rsidR="00000000" w:rsidRPr="00000000">
        <w:rPr>
          <w:sz w:val="26"/>
          <w:szCs w:val="26"/>
          <w:rtl w:val="0"/>
        </w:rPr>
        <w:t xml:space="preserve">Người dùng chuyển qua mục </w:t>
      </w:r>
      <w:r w:rsidDel="00000000" w:rsidR="00000000" w:rsidRPr="00000000">
        <w:rPr>
          <w:b w:val="1"/>
          <w:color w:val="ff0000"/>
          <w:sz w:val="26"/>
          <w:szCs w:val="26"/>
          <w:rtl w:val="0"/>
        </w:rPr>
        <w:t xml:space="preserve">Rest API</w:t>
      </w:r>
      <w:r w:rsidDel="00000000" w:rsidR="00000000" w:rsidRPr="00000000">
        <w:rPr>
          <w:sz w:val="26"/>
          <w:szCs w:val="26"/>
          <w:rtl w:val="0"/>
        </w:rPr>
        <w:t xml:space="preserve"> và chọn </w:t>
      </w:r>
      <w:r w:rsidDel="00000000" w:rsidR="00000000" w:rsidRPr="00000000">
        <w:rPr>
          <w:b w:val="1"/>
          <w:color w:val="ff0000"/>
          <w:sz w:val="26"/>
          <w:szCs w:val="26"/>
          <w:rtl w:val="0"/>
        </w:rPr>
        <w:t xml:space="preserve">Add Key</w:t>
      </w:r>
      <w:r w:rsidDel="00000000" w:rsidR="00000000" w:rsidRPr="00000000">
        <w:rPr>
          <w:sz w:val="26"/>
          <w:szCs w:val="26"/>
          <w:rtl w:val="0"/>
        </w:rPr>
        <w:t xml:space="preserve"> để tạo khóa liên kết với Odoo</w:t>
      </w:r>
      <w:r w:rsidDel="00000000" w:rsidR="00000000" w:rsidRPr="00000000">
        <w:rPr>
          <w:rtl w:val="0"/>
        </w:rPr>
      </w:r>
    </w:p>
    <w:p w:rsidR="00000000" w:rsidDel="00000000" w:rsidP="00000000" w:rsidRDefault="00000000" w:rsidRPr="00000000" w14:paraId="00000026">
      <w:pPr>
        <w:jc w:val="center"/>
        <w:rPr>
          <w:sz w:val="26"/>
          <w:szCs w:val="26"/>
        </w:rPr>
      </w:pPr>
      <w:r w:rsidDel="00000000" w:rsidR="00000000" w:rsidRPr="00000000">
        <w:rPr>
          <w:sz w:val="26"/>
          <w:szCs w:val="26"/>
        </w:rPr>
        <w:drawing>
          <wp:inline distB="114300" distT="114300" distL="114300" distR="114300">
            <wp:extent cx="5731200" cy="3048000"/>
            <wp:effectExtent b="0" l="0" r="0" t="0"/>
            <wp:docPr id="15"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sz w:val="26"/>
          <w:szCs w:val="26"/>
        </w:rPr>
      </w:pPr>
      <w:r w:rsidDel="00000000" w:rsidR="00000000" w:rsidRPr="00000000">
        <w:rPr>
          <w:sz w:val="26"/>
          <w:szCs w:val="26"/>
          <w:rtl w:val="0"/>
        </w:rPr>
        <w:t xml:space="preserve">Người dùng nhập tên khóa, chọn quyền </w:t>
      </w:r>
      <w:r w:rsidDel="00000000" w:rsidR="00000000" w:rsidRPr="00000000">
        <w:rPr>
          <w:b w:val="1"/>
          <w:color w:val="ff0000"/>
          <w:sz w:val="26"/>
          <w:szCs w:val="26"/>
          <w:rtl w:val="0"/>
        </w:rPr>
        <w:t xml:space="preserve">Read/Write</w:t>
      </w:r>
      <w:r w:rsidDel="00000000" w:rsidR="00000000" w:rsidRPr="00000000">
        <w:rPr>
          <w:sz w:val="26"/>
          <w:szCs w:val="26"/>
          <w:rtl w:val="0"/>
        </w:rPr>
        <w:t xml:space="preserve"> và nhấn </w:t>
      </w:r>
      <w:r w:rsidDel="00000000" w:rsidR="00000000" w:rsidRPr="00000000">
        <w:rPr>
          <w:b w:val="1"/>
          <w:color w:val="ff0000"/>
          <w:sz w:val="26"/>
          <w:szCs w:val="26"/>
          <w:rtl w:val="0"/>
        </w:rPr>
        <w:t xml:space="preserve">Generate API Key</w:t>
      </w:r>
      <w:r w:rsidDel="00000000" w:rsidR="00000000" w:rsidRPr="00000000">
        <w:rPr>
          <w:sz w:val="26"/>
          <w:szCs w:val="26"/>
          <w:rtl w:val="0"/>
        </w:rPr>
        <w:t xml:space="preserve"> để tạo khóa</w:t>
      </w:r>
    </w:p>
    <w:p w:rsidR="00000000" w:rsidDel="00000000" w:rsidP="00000000" w:rsidRDefault="00000000" w:rsidRPr="00000000" w14:paraId="00000028">
      <w:pPr>
        <w:jc w:val="center"/>
        <w:rPr>
          <w:sz w:val="26"/>
          <w:szCs w:val="26"/>
        </w:rPr>
      </w:pPr>
      <w:r w:rsidDel="00000000" w:rsidR="00000000" w:rsidRPr="00000000">
        <w:rPr>
          <w:sz w:val="26"/>
          <w:szCs w:val="26"/>
        </w:rPr>
        <w:drawing>
          <wp:inline distB="114300" distT="114300" distL="114300" distR="114300">
            <wp:extent cx="5731200" cy="3048000"/>
            <wp:effectExtent b="0" l="0" r="0" t="0"/>
            <wp:docPr id="10"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center"/>
        <w:rPr>
          <w:sz w:val="26"/>
          <w:szCs w:val="26"/>
        </w:rPr>
      </w:pPr>
      <w:r w:rsidDel="00000000" w:rsidR="00000000" w:rsidRPr="00000000">
        <w:rPr>
          <w:sz w:val="26"/>
          <w:szCs w:val="26"/>
          <w:rtl w:val="0"/>
        </w:rPr>
        <w:t xml:space="preserve">Sau đó sẽ có 2 mã được trả về, người dùng lưu lại để kết nối bên Odoo</w:t>
      </w:r>
    </w:p>
    <w:p w:rsidR="00000000" w:rsidDel="00000000" w:rsidP="00000000" w:rsidRDefault="00000000" w:rsidRPr="00000000" w14:paraId="0000002A">
      <w:pPr>
        <w:jc w:val="center"/>
        <w:rPr>
          <w:sz w:val="26"/>
          <w:szCs w:val="26"/>
        </w:rPr>
      </w:pPr>
      <w:r w:rsidDel="00000000" w:rsidR="00000000" w:rsidRPr="00000000">
        <w:rPr>
          <w:sz w:val="26"/>
          <w:szCs w:val="26"/>
        </w:rPr>
        <w:drawing>
          <wp:inline distB="114300" distT="114300" distL="114300" distR="114300">
            <wp:extent cx="5731200" cy="3048000"/>
            <wp:effectExtent b="0" l="0" r="0" t="0"/>
            <wp:docPr id="13"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sz w:val="26"/>
          <w:szCs w:val="26"/>
        </w:rPr>
      </w:pPr>
      <w:r w:rsidDel="00000000" w:rsidR="00000000" w:rsidRPr="00000000">
        <w:rPr>
          <w:sz w:val="26"/>
          <w:szCs w:val="26"/>
          <w:rtl w:val="0"/>
        </w:rPr>
        <w:t xml:space="preserve">Người dùng có thể chọn </w:t>
      </w:r>
      <w:r w:rsidDel="00000000" w:rsidR="00000000" w:rsidRPr="00000000">
        <w:rPr>
          <w:b w:val="1"/>
          <w:color w:val="ff0000"/>
          <w:sz w:val="26"/>
          <w:szCs w:val="26"/>
          <w:rtl w:val="0"/>
        </w:rPr>
        <w:t xml:space="preserve">Revoke Key</w:t>
      </w:r>
      <w:r w:rsidDel="00000000" w:rsidR="00000000" w:rsidRPr="00000000">
        <w:rPr>
          <w:sz w:val="26"/>
          <w:szCs w:val="26"/>
          <w:rtl w:val="0"/>
        </w:rPr>
        <w:t xml:space="preserve"> để thu hồi lại khóa kết nối này (Khi đó mã kết nối được lưu ở trên sẽ bị vô hiệu, không thể kết nối để đồng bộ thông tin gì nữa)</w:t>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Title"/>
        <w:numPr>
          <w:ilvl w:val="0"/>
          <w:numId w:val="1"/>
        </w:numPr>
        <w:ind w:left="720" w:hanging="360"/>
        <w:rPr>
          <w:b w:val="1"/>
          <w:sz w:val="40"/>
          <w:szCs w:val="40"/>
        </w:rPr>
      </w:pPr>
      <w:bookmarkStart w:colFirst="0" w:colLast="0" w:name="_ozxj764j6qza" w:id="1"/>
      <w:bookmarkEnd w:id="1"/>
      <w:r w:rsidDel="00000000" w:rsidR="00000000" w:rsidRPr="00000000">
        <w:rPr>
          <w:b w:val="1"/>
          <w:sz w:val="40"/>
          <w:szCs w:val="40"/>
          <w:rtl w:val="0"/>
        </w:rPr>
        <w:t xml:space="preserve">Hướng dẫn cài đặt và sử dụng Woocommerce Integration Odoo</w:t>
      </w:r>
    </w:p>
    <w:p w:rsidR="00000000" w:rsidDel="00000000" w:rsidP="00000000" w:rsidRDefault="00000000" w:rsidRPr="00000000" w14:paraId="0000002F">
      <w:pPr>
        <w:jc w:val="left"/>
        <w:rPr>
          <w:sz w:val="26"/>
          <w:szCs w:val="26"/>
        </w:rPr>
      </w:pPr>
      <w:r w:rsidDel="00000000" w:rsidR="00000000" w:rsidRPr="00000000">
        <w:rPr>
          <w:sz w:val="26"/>
          <w:szCs w:val="26"/>
        </w:rPr>
        <w:drawing>
          <wp:inline distB="114300" distT="114300" distL="114300" distR="114300">
            <wp:extent cx="5731200" cy="1536700"/>
            <wp:effectExtent b="0" l="0" r="0" t="0"/>
            <wp:docPr id="5"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center"/>
        <w:rPr>
          <w:sz w:val="26"/>
          <w:szCs w:val="26"/>
        </w:rPr>
      </w:pPr>
      <w:r w:rsidDel="00000000" w:rsidR="00000000" w:rsidRPr="00000000">
        <w:rPr>
          <w:sz w:val="26"/>
          <w:szCs w:val="26"/>
          <w:rtl w:val="0"/>
        </w:rPr>
        <w:t xml:space="preserve">Sau khi cài đặt module </w:t>
      </w:r>
      <w:r w:rsidDel="00000000" w:rsidR="00000000" w:rsidRPr="00000000">
        <w:rPr>
          <w:b w:val="1"/>
          <w:color w:val="ff0000"/>
          <w:sz w:val="26"/>
          <w:szCs w:val="26"/>
          <w:rtl w:val="0"/>
        </w:rPr>
        <w:t xml:space="preserve">Woocommerce Integration Odoo</w:t>
      </w:r>
      <w:r w:rsidDel="00000000" w:rsidR="00000000" w:rsidRPr="00000000">
        <w:rPr>
          <w:sz w:val="26"/>
          <w:szCs w:val="26"/>
          <w:rtl w:val="0"/>
        </w:rPr>
        <w:t xml:space="preserve">, người dùng chọn module </w:t>
      </w:r>
      <w:r w:rsidDel="00000000" w:rsidR="00000000" w:rsidRPr="00000000">
        <w:rPr>
          <w:b w:val="1"/>
          <w:color w:val="ff0000"/>
          <w:sz w:val="26"/>
          <w:szCs w:val="26"/>
          <w:rtl w:val="0"/>
        </w:rPr>
        <w:t xml:space="preserve">Sales</w:t>
      </w:r>
      <w:r w:rsidDel="00000000" w:rsidR="00000000" w:rsidRPr="00000000">
        <w:rPr>
          <w:sz w:val="26"/>
          <w:szCs w:val="26"/>
          <w:rtl w:val="0"/>
        </w:rPr>
        <w:t xml:space="preserve"> ở giao diện chính của Odoo</w:t>
      </w:r>
    </w:p>
    <w:p w:rsidR="00000000" w:rsidDel="00000000" w:rsidP="00000000" w:rsidRDefault="00000000" w:rsidRPr="00000000" w14:paraId="00000031">
      <w:pPr>
        <w:jc w:val="center"/>
        <w:rPr>
          <w:sz w:val="26"/>
          <w:szCs w:val="26"/>
        </w:rPr>
      </w:pPr>
      <w:r w:rsidDel="00000000" w:rsidR="00000000" w:rsidRPr="00000000">
        <w:rPr>
          <w:sz w:val="26"/>
          <w:szCs w:val="26"/>
        </w:rPr>
        <w:drawing>
          <wp:inline distB="114300" distT="114300" distL="114300" distR="114300">
            <wp:extent cx="5731200" cy="2298700"/>
            <wp:effectExtent b="0" l="0" r="0" t="0"/>
            <wp:docPr id="12"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center"/>
        <w:rPr>
          <w:sz w:val="26"/>
          <w:szCs w:val="26"/>
        </w:rPr>
      </w:pPr>
      <w:r w:rsidDel="00000000" w:rsidR="00000000" w:rsidRPr="00000000">
        <w:rPr>
          <w:sz w:val="26"/>
          <w:szCs w:val="26"/>
          <w:rtl w:val="0"/>
        </w:rPr>
        <w:t xml:space="preserve">Người dùng chọn </w:t>
      </w:r>
      <w:r w:rsidDel="00000000" w:rsidR="00000000" w:rsidRPr="00000000">
        <w:rPr>
          <w:b w:val="1"/>
          <w:color w:val="ff0000"/>
          <w:sz w:val="26"/>
          <w:szCs w:val="26"/>
          <w:rtl w:val="0"/>
        </w:rPr>
        <w:t xml:space="preserve">Configuration</w:t>
      </w:r>
      <w:r w:rsidDel="00000000" w:rsidR="00000000" w:rsidRPr="00000000">
        <w:rPr>
          <w:sz w:val="26"/>
          <w:szCs w:val="26"/>
          <w:rtl w:val="0"/>
        </w:rPr>
        <w:t xml:space="preserve"> rồi chọn </w:t>
      </w:r>
      <w:r w:rsidDel="00000000" w:rsidR="00000000" w:rsidRPr="00000000">
        <w:rPr>
          <w:b w:val="1"/>
          <w:color w:val="ff0000"/>
          <w:sz w:val="26"/>
          <w:szCs w:val="26"/>
          <w:rtl w:val="0"/>
        </w:rPr>
        <w:t xml:space="preserve">### Connection Woocommerce API</w:t>
      </w:r>
      <w:r w:rsidDel="00000000" w:rsidR="00000000" w:rsidRPr="00000000">
        <w:rPr>
          <w:sz w:val="26"/>
          <w:szCs w:val="26"/>
          <w:rtl w:val="0"/>
        </w:rPr>
        <w:t xml:space="preserve"> để thiết lập thông tin</w:t>
      </w:r>
    </w:p>
    <w:p w:rsidR="00000000" w:rsidDel="00000000" w:rsidP="00000000" w:rsidRDefault="00000000" w:rsidRPr="00000000" w14:paraId="00000033">
      <w:pPr>
        <w:jc w:val="center"/>
        <w:rPr>
          <w:sz w:val="26"/>
          <w:szCs w:val="26"/>
        </w:rPr>
      </w:pPr>
      <w:r w:rsidDel="00000000" w:rsidR="00000000" w:rsidRPr="00000000">
        <w:rPr>
          <w:sz w:val="26"/>
          <w:szCs w:val="26"/>
        </w:rPr>
        <w:drawing>
          <wp:inline distB="114300" distT="114300" distL="114300" distR="114300">
            <wp:extent cx="5731200" cy="2260600"/>
            <wp:effectExtent b="0" l="0" r="0" t="0"/>
            <wp:docPr id="11"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center"/>
        <w:rPr>
          <w:b w:val="1"/>
          <w:sz w:val="26"/>
          <w:szCs w:val="26"/>
        </w:rPr>
      </w:pPr>
      <w:r w:rsidDel="00000000" w:rsidR="00000000" w:rsidRPr="00000000">
        <w:rPr>
          <w:sz w:val="26"/>
          <w:szCs w:val="26"/>
          <w:rtl w:val="0"/>
        </w:rPr>
        <w:t xml:space="preserve">Một hộp thoại sẽ hiện ra, người dùng nhập mã </w:t>
      </w:r>
      <w:r w:rsidDel="00000000" w:rsidR="00000000" w:rsidRPr="00000000">
        <w:rPr>
          <w:b w:val="1"/>
          <w:color w:val="ff0000"/>
          <w:sz w:val="26"/>
          <w:szCs w:val="26"/>
          <w:rtl w:val="0"/>
        </w:rPr>
        <w:t xml:space="preserve">Consumer Key</w:t>
      </w:r>
      <w:r w:rsidDel="00000000" w:rsidR="00000000" w:rsidRPr="00000000">
        <w:rPr>
          <w:sz w:val="26"/>
          <w:szCs w:val="26"/>
          <w:rtl w:val="0"/>
        </w:rPr>
        <w:t xml:space="preserve"> và </w:t>
      </w:r>
      <w:r w:rsidDel="00000000" w:rsidR="00000000" w:rsidRPr="00000000">
        <w:rPr>
          <w:b w:val="1"/>
          <w:color w:val="ff0000"/>
          <w:sz w:val="26"/>
          <w:szCs w:val="26"/>
          <w:rtl w:val="0"/>
        </w:rPr>
        <w:t xml:space="preserve">Customer Secret</w:t>
      </w:r>
      <w:r w:rsidDel="00000000" w:rsidR="00000000" w:rsidRPr="00000000">
        <w:rPr>
          <w:sz w:val="26"/>
          <w:szCs w:val="26"/>
          <w:rtl w:val="0"/>
        </w:rPr>
        <w:t xml:space="preserve"> đã tạo được lưu lại để kết nối</w:t>
      </w:r>
      <w:r w:rsidDel="00000000" w:rsidR="00000000" w:rsidRPr="00000000">
        <w:rPr>
          <w:rtl w:val="0"/>
        </w:rPr>
      </w:r>
    </w:p>
    <w:p w:rsidR="00000000" w:rsidDel="00000000" w:rsidP="00000000" w:rsidRDefault="00000000" w:rsidRPr="00000000" w14:paraId="00000035">
      <w:pPr>
        <w:jc w:val="center"/>
        <w:rPr>
          <w:b w:val="1"/>
          <w:sz w:val="26"/>
          <w:szCs w:val="26"/>
        </w:rPr>
      </w:pPr>
      <w:r w:rsidDel="00000000" w:rsidR="00000000" w:rsidRPr="00000000">
        <w:rPr>
          <w:b w:val="1"/>
          <w:sz w:val="26"/>
          <w:szCs w:val="26"/>
        </w:rPr>
        <w:drawing>
          <wp:inline distB="114300" distT="114300" distL="114300" distR="114300">
            <wp:extent cx="5731200" cy="2273300"/>
            <wp:effectExtent b="0" l="0" r="0" t="0"/>
            <wp:docPr id="18"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center"/>
        <w:rPr>
          <w:b w:val="1"/>
          <w:color w:val="ff0000"/>
          <w:sz w:val="26"/>
          <w:szCs w:val="26"/>
        </w:rPr>
      </w:pPr>
      <w:r w:rsidDel="00000000" w:rsidR="00000000" w:rsidRPr="00000000">
        <w:rPr>
          <w:sz w:val="26"/>
          <w:szCs w:val="26"/>
          <w:rtl w:val="0"/>
        </w:rPr>
        <w:t xml:space="preserve">Người dùng nhập link trang web (Ví dụ: https://muaban.com/) rồi nhấn </w:t>
      </w:r>
      <w:r w:rsidDel="00000000" w:rsidR="00000000" w:rsidRPr="00000000">
        <w:rPr>
          <w:b w:val="1"/>
          <w:color w:val="ff0000"/>
          <w:sz w:val="26"/>
          <w:szCs w:val="26"/>
          <w:rtl w:val="0"/>
        </w:rPr>
        <w:t xml:space="preserve">Connect</w:t>
      </w:r>
    </w:p>
    <w:p w:rsidR="00000000" w:rsidDel="00000000" w:rsidP="00000000" w:rsidRDefault="00000000" w:rsidRPr="00000000" w14:paraId="00000037">
      <w:pPr>
        <w:jc w:val="center"/>
        <w:rPr>
          <w:b w:val="1"/>
          <w:sz w:val="26"/>
          <w:szCs w:val="26"/>
        </w:rPr>
      </w:pPr>
      <w:r w:rsidDel="00000000" w:rsidR="00000000" w:rsidRPr="00000000">
        <w:rPr>
          <w:b w:val="1"/>
          <w:sz w:val="26"/>
          <w:szCs w:val="26"/>
        </w:rPr>
        <w:drawing>
          <wp:inline distB="114300" distT="114300" distL="114300" distR="114300">
            <wp:extent cx="5731200" cy="2247900"/>
            <wp:effectExtent b="0" l="0" r="0" t="0"/>
            <wp:docPr id="8"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center"/>
        <w:rPr>
          <w:sz w:val="26"/>
          <w:szCs w:val="26"/>
        </w:rPr>
      </w:pPr>
      <w:r w:rsidDel="00000000" w:rsidR="00000000" w:rsidRPr="00000000">
        <w:rPr>
          <w:sz w:val="26"/>
          <w:szCs w:val="26"/>
          <w:rtl w:val="0"/>
        </w:rPr>
        <w:t xml:space="preserve">Sau khi nhập lần đầu thì những lần sau mỗi khi mở lại mục này thì các thông tin được lưu sẽ hiển thị trở lại</w:t>
      </w:r>
    </w:p>
    <w:p w:rsidR="00000000" w:rsidDel="00000000" w:rsidP="00000000" w:rsidRDefault="00000000" w:rsidRPr="00000000" w14:paraId="00000039">
      <w:pPr>
        <w:jc w:val="left"/>
        <w:rPr>
          <w:sz w:val="26"/>
          <w:szCs w:val="26"/>
        </w:rPr>
      </w:pPr>
      <w:r w:rsidDel="00000000" w:rsidR="00000000" w:rsidRPr="00000000">
        <w:rPr>
          <w:rtl w:val="0"/>
        </w:rPr>
      </w:r>
    </w:p>
    <w:p w:rsidR="00000000" w:rsidDel="00000000" w:rsidP="00000000" w:rsidRDefault="00000000" w:rsidRPr="00000000" w14:paraId="0000003A">
      <w:pPr>
        <w:jc w:val="left"/>
        <w:rPr>
          <w:sz w:val="26"/>
          <w:szCs w:val="26"/>
        </w:rPr>
      </w:pPr>
      <w:r w:rsidDel="00000000" w:rsidR="00000000" w:rsidRPr="00000000">
        <w:rPr>
          <w:sz w:val="26"/>
          <w:szCs w:val="26"/>
          <w:rtl w:val="0"/>
        </w:rPr>
        <w:t xml:space="preserve">Những thông tin được người dùng nhập ở mục trên được sử dụng để đồng bộ sau quãng thời gian nhất định.</w:t>
      </w:r>
      <w:r w:rsidDel="00000000" w:rsidR="00000000" w:rsidRPr="00000000">
        <w:rPr>
          <w:rtl w:val="0"/>
        </w:rPr>
      </w:r>
    </w:p>
    <w:p w:rsidR="00000000" w:rsidDel="00000000" w:rsidP="00000000" w:rsidRDefault="00000000" w:rsidRPr="00000000" w14:paraId="0000003B">
      <w:pPr>
        <w:jc w:val="center"/>
        <w:rPr>
          <w:b w:val="1"/>
          <w:sz w:val="26"/>
          <w:szCs w:val="26"/>
        </w:rPr>
      </w:pPr>
      <w:r w:rsidDel="00000000" w:rsidR="00000000" w:rsidRPr="00000000">
        <w:rPr>
          <w:rtl w:val="0"/>
        </w:rPr>
      </w:r>
    </w:p>
    <w:p w:rsidR="00000000" w:rsidDel="00000000" w:rsidP="00000000" w:rsidRDefault="00000000" w:rsidRPr="00000000" w14:paraId="0000003C">
      <w:pPr>
        <w:jc w:val="left"/>
        <w:rPr>
          <w:sz w:val="26"/>
          <w:szCs w:val="26"/>
        </w:rPr>
      </w:pPr>
      <w:r w:rsidDel="00000000" w:rsidR="00000000" w:rsidRPr="00000000">
        <w:rPr>
          <w:b w:val="1"/>
          <w:sz w:val="26"/>
          <w:szCs w:val="26"/>
          <w:rtl w:val="0"/>
        </w:rPr>
        <w:t xml:space="preserve">Chú ý:</w:t>
      </w:r>
      <w:r w:rsidDel="00000000" w:rsidR="00000000" w:rsidRPr="00000000">
        <w:rPr>
          <w:rtl w:val="0"/>
        </w:rPr>
      </w:r>
    </w:p>
    <w:p w:rsidR="00000000" w:rsidDel="00000000" w:rsidP="00000000" w:rsidRDefault="00000000" w:rsidRPr="00000000" w14:paraId="0000003D">
      <w:pPr>
        <w:jc w:val="left"/>
        <w:rPr>
          <w:sz w:val="26"/>
          <w:szCs w:val="26"/>
        </w:rPr>
      </w:pPr>
      <w:r w:rsidDel="00000000" w:rsidR="00000000" w:rsidRPr="00000000">
        <w:rPr>
          <w:sz w:val="26"/>
          <w:szCs w:val="26"/>
        </w:rPr>
        <w:drawing>
          <wp:inline distB="114300" distT="114300" distL="114300" distR="114300">
            <wp:extent cx="5731200" cy="3048000"/>
            <wp:effectExtent b="0" l="0" r="0" t="0"/>
            <wp:docPr id="16"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center"/>
        <w:rPr>
          <w:sz w:val="26"/>
          <w:szCs w:val="26"/>
        </w:rPr>
      </w:pPr>
      <w:r w:rsidDel="00000000" w:rsidR="00000000" w:rsidRPr="00000000">
        <w:rPr>
          <w:sz w:val="26"/>
          <w:szCs w:val="26"/>
          <w:rtl w:val="0"/>
        </w:rPr>
        <w:t xml:space="preserve">Ở trong mục </w:t>
      </w:r>
      <w:r w:rsidDel="00000000" w:rsidR="00000000" w:rsidRPr="00000000">
        <w:rPr>
          <w:b w:val="1"/>
          <w:color w:val="ff0000"/>
          <w:sz w:val="26"/>
          <w:szCs w:val="26"/>
          <w:rtl w:val="0"/>
        </w:rPr>
        <w:t xml:space="preserve">Product</w:t>
      </w:r>
      <w:r w:rsidDel="00000000" w:rsidR="00000000" w:rsidRPr="00000000">
        <w:rPr>
          <w:sz w:val="26"/>
          <w:szCs w:val="26"/>
          <w:rtl w:val="0"/>
        </w:rPr>
        <w:t xml:space="preserve"> ở Module </w:t>
      </w:r>
      <w:r w:rsidDel="00000000" w:rsidR="00000000" w:rsidRPr="00000000">
        <w:rPr>
          <w:b w:val="1"/>
          <w:color w:val="ff0000"/>
          <w:sz w:val="26"/>
          <w:szCs w:val="26"/>
          <w:rtl w:val="0"/>
        </w:rPr>
        <w:t xml:space="preserve">Sales</w:t>
      </w:r>
      <w:r w:rsidDel="00000000" w:rsidR="00000000" w:rsidRPr="00000000">
        <w:rPr>
          <w:sz w:val="26"/>
          <w:szCs w:val="26"/>
          <w:rtl w:val="0"/>
        </w:rPr>
        <w:t xml:space="preserve">, người dùng có thể nhấn vào </w:t>
      </w:r>
      <w:r w:rsidDel="00000000" w:rsidR="00000000" w:rsidRPr="00000000">
        <w:rPr>
          <w:b w:val="1"/>
          <w:color w:val="ff0000"/>
          <w:sz w:val="26"/>
          <w:szCs w:val="26"/>
          <w:rtl w:val="0"/>
        </w:rPr>
        <w:t xml:space="preserve">Filter, ### Woocommerce Product</w:t>
      </w:r>
      <w:r w:rsidDel="00000000" w:rsidR="00000000" w:rsidRPr="00000000">
        <w:rPr>
          <w:sz w:val="26"/>
          <w:szCs w:val="26"/>
          <w:rtl w:val="0"/>
        </w:rPr>
        <w:t xml:space="preserve"> để lọc ra những sản phẩm được đồng bộ về</w:t>
      </w:r>
    </w:p>
    <w:p w:rsidR="00000000" w:rsidDel="00000000" w:rsidP="00000000" w:rsidRDefault="00000000" w:rsidRPr="00000000" w14:paraId="0000003F">
      <w:pPr>
        <w:jc w:val="center"/>
        <w:rPr>
          <w:sz w:val="26"/>
          <w:szCs w:val="26"/>
        </w:rPr>
      </w:pPr>
      <w:r w:rsidDel="00000000" w:rsidR="00000000" w:rsidRPr="00000000">
        <w:rPr>
          <w:sz w:val="26"/>
          <w:szCs w:val="26"/>
        </w:rPr>
        <w:drawing>
          <wp:inline distB="114300" distT="114300" distL="114300" distR="114300">
            <wp:extent cx="5731200" cy="4152900"/>
            <wp:effectExtent b="0" l="0" r="0" t="0"/>
            <wp:docPr id="7"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b w:val="1"/>
          <w:color w:val="ff0000"/>
          <w:sz w:val="26"/>
          <w:szCs w:val="26"/>
        </w:rPr>
      </w:pPr>
      <w:r w:rsidDel="00000000" w:rsidR="00000000" w:rsidRPr="00000000">
        <w:rPr>
          <w:sz w:val="26"/>
          <w:szCs w:val="26"/>
          <w:rtl w:val="0"/>
        </w:rPr>
        <w:t xml:space="preserve">Mục </w:t>
      </w:r>
      <w:r w:rsidDel="00000000" w:rsidR="00000000" w:rsidRPr="00000000">
        <w:rPr>
          <w:b w:val="1"/>
          <w:color w:val="ff0000"/>
          <w:sz w:val="26"/>
          <w:szCs w:val="26"/>
          <w:rtl w:val="0"/>
        </w:rPr>
        <w:t xml:space="preserve">Woocommerce Category</w:t>
      </w:r>
      <w:r w:rsidDel="00000000" w:rsidR="00000000" w:rsidRPr="00000000">
        <w:rPr>
          <w:sz w:val="26"/>
          <w:szCs w:val="26"/>
          <w:rtl w:val="0"/>
        </w:rPr>
        <w:t xml:space="preserve"> sẽ chỉ những danh mục của sản phẩm trên trang bán hàng</w:t>
      </w:r>
      <w:r w:rsidDel="00000000" w:rsidR="00000000" w:rsidRPr="00000000">
        <w:rPr>
          <w:rtl w:val="0"/>
        </w:rPr>
      </w:r>
    </w:p>
    <w:p w:rsidR="00000000" w:rsidDel="00000000" w:rsidP="00000000" w:rsidRDefault="00000000" w:rsidRPr="00000000" w14:paraId="00000041">
      <w:pPr>
        <w:jc w:val="center"/>
        <w:rPr>
          <w:sz w:val="26"/>
          <w:szCs w:val="26"/>
        </w:rPr>
      </w:pPr>
      <w:r w:rsidDel="00000000" w:rsidR="00000000" w:rsidRPr="00000000">
        <w:rPr>
          <w:sz w:val="26"/>
          <w:szCs w:val="26"/>
        </w:rPr>
        <w:drawing>
          <wp:inline distB="114300" distT="114300" distL="114300" distR="114300">
            <wp:extent cx="5731200" cy="4127500"/>
            <wp:effectExtent b="0" l="0" r="0" t="0"/>
            <wp:docPr id="4"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center"/>
        <w:rPr>
          <w:sz w:val="26"/>
          <w:szCs w:val="26"/>
        </w:rPr>
      </w:pPr>
      <w:r w:rsidDel="00000000" w:rsidR="00000000" w:rsidRPr="00000000">
        <w:rPr>
          <w:sz w:val="26"/>
          <w:szCs w:val="26"/>
          <w:rtl w:val="0"/>
        </w:rPr>
        <w:t xml:space="preserve">Người dùng có thể nhấn nút </w:t>
      </w:r>
      <w:r w:rsidDel="00000000" w:rsidR="00000000" w:rsidRPr="00000000">
        <w:rPr>
          <w:b w:val="1"/>
          <w:color w:val="ff0000"/>
          <w:sz w:val="26"/>
          <w:szCs w:val="26"/>
          <w:rtl w:val="0"/>
        </w:rPr>
        <w:t xml:space="preserve">Update Stock Product Woocommerce</w:t>
      </w:r>
      <w:r w:rsidDel="00000000" w:rsidR="00000000" w:rsidRPr="00000000">
        <w:rPr>
          <w:sz w:val="26"/>
          <w:szCs w:val="26"/>
          <w:rtl w:val="0"/>
        </w:rPr>
        <w:t xml:space="preserve"> để cập nhất số lượng tồn kho của sản phẩm lên trang bán hàng cá nhân</w:t>
      </w:r>
    </w:p>
    <w:p w:rsidR="00000000" w:rsidDel="00000000" w:rsidP="00000000" w:rsidRDefault="00000000" w:rsidRPr="00000000" w14:paraId="00000043">
      <w:pPr>
        <w:jc w:val="center"/>
        <w:rPr>
          <w:sz w:val="26"/>
          <w:szCs w:val="26"/>
        </w:rPr>
      </w:pPr>
      <w:r w:rsidDel="00000000" w:rsidR="00000000" w:rsidRPr="00000000">
        <w:rPr>
          <w:sz w:val="26"/>
          <w:szCs w:val="26"/>
        </w:rPr>
        <w:drawing>
          <wp:inline distB="114300" distT="114300" distL="114300" distR="114300">
            <wp:extent cx="5731200" cy="2667000"/>
            <wp:effectExtent b="0" l="0" r="0" t="0"/>
            <wp:docPr id="17"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b w:val="1"/>
          <w:sz w:val="26"/>
          <w:szCs w:val="26"/>
        </w:rPr>
      </w:pPr>
      <w:r w:rsidDel="00000000" w:rsidR="00000000" w:rsidRPr="00000000">
        <w:rPr>
          <w:sz w:val="26"/>
          <w:szCs w:val="26"/>
          <w:rtl w:val="0"/>
        </w:rPr>
        <w:t xml:space="preserve">Ở trong mục </w:t>
      </w:r>
      <w:r w:rsidDel="00000000" w:rsidR="00000000" w:rsidRPr="00000000">
        <w:rPr>
          <w:b w:val="1"/>
          <w:color w:val="ff0000"/>
          <w:sz w:val="26"/>
          <w:szCs w:val="26"/>
          <w:rtl w:val="0"/>
        </w:rPr>
        <w:t xml:space="preserve">Quotations</w:t>
      </w:r>
      <w:r w:rsidDel="00000000" w:rsidR="00000000" w:rsidRPr="00000000">
        <w:rPr>
          <w:sz w:val="26"/>
          <w:szCs w:val="26"/>
          <w:rtl w:val="0"/>
        </w:rPr>
        <w:t xml:space="preserve"> ở Module </w:t>
      </w:r>
      <w:r w:rsidDel="00000000" w:rsidR="00000000" w:rsidRPr="00000000">
        <w:rPr>
          <w:b w:val="1"/>
          <w:color w:val="ff0000"/>
          <w:sz w:val="26"/>
          <w:szCs w:val="26"/>
          <w:rtl w:val="0"/>
        </w:rPr>
        <w:t xml:space="preserve">Sales</w:t>
      </w:r>
      <w:r w:rsidDel="00000000" w:rsidR="00000000" w:rsidRPr="00000000">
        <w:rPr>
          <w:sz w:val="26"/>
          <w:szCs w:val="26"/>
          <w:rtl w:val="0"/>
        </w:rPr>
        <w:t xml:space="preserve">, người dùng có thể nhấn vào </w:t>
      </w:r>
      <w:r w:rsidDel="00000000" w:rsidR="00000000" w:rsidRPr="00000000">
        <w:rPr>
          <w:b w:val="1"/>
          <w:color w:val="ff0000"/>
          <w:sz w:val="26"/>
          <w:szCs w:val="26"/>
          <w:rtl w:val="0"/>
        </w:rPr>
        <w:t xml:space="preserve">Filter, ### Woocommerce Order</w:t>
      </w:r>
      <w:r w:rsidDel="00000000" w:rsidR="00000000" w:rsidRPr="00000000">
        <w:rPr>
          <w:sz w:val="26"/>
          <w:szCs w:val="26"/>
          <w:rtl w:val="0"/>
        </w:rPr>
        <w:t xml:space="preserve"> để lọc ra những đơn hàng được đồng bộ về </w:t>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2.png"/><Relationship Id="rId21" Type="http://schemas.openxmlformats.org/officeDocument/2006/relationships/image" Target="media/image3.png"/><Relationship Id="rId24" Type="http://schemas.openxmlformats.org/officeDocument/2006/relationships/image" Target="media/image17.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5"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11.png"/><Relationship Id="rId8" Type="http://schemas.openxmlformats.org/officeDocument/2006/relationships/image" Target="media/image10.png"/><Relationship Id="rId11" Type="http://schemas.openxmlformats.org/officeDocument/2006/relationships/image" Target="media/image1.png"/><Relationship Id="rId10" Type="http://schemas.openxmlformats.org/officeDocument/2006/relationships/image" Target="media/image6.png"/><Relationship Id="rId13" Type="http://schemas.openxmlformats.org/officeDocument/2006/relationships/image" Target="media/image18.png"/><Relationship Id="rId12" Type="http://schemas.openxmlformats.org/officeDocument/2006/relationships/image" Target="media/image9.png"/><Relationship Id="rId15" Type="http://schemas.openxmlformats.org/officeDocument/2006/relationships/image" Target="media/image16.png"/><Relationship Id="rId14" Type="http://schemas.openxmlformats.org/officeDocument/2006/relationships/image" Target="media/image15.png"/><Relationship Id="rId17" Type="http://schemas.openxmlformats.org/officeDocument/2006/relationships/image" Target="media/image7.png"/><Relationship Id="rId16" Type="http://schemas.openxmlformats.org/officeDocument/2006/relationships/image" Target="media/image4.png"/><Relationship Id="rId19" Type="http://schemas.openxmlformats.org/officeDocument/2006/relationships/image" Target="media/image5.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